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95" w:rsidRDefault="00BA1858" w:rsidP="00F2109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4674590" r:id="rId7"/>
        </w:pict>
      </w:r>
      <w:r w:rsidR="00F2109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F2109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F2109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2109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2109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2109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21095" w:rsidRDefault="00F21095" w:rsidP="00F2109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21095" w:rsidRDefault="00F21095" w:rsidP="00F2109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21095" w:rsidRDefault="00F21095" w:rsidP="00F2109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21095" w:rsidRDefault="00F21095" w:rsidP="00F210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21095" w:rsidRDefault="00F21095" w:rsidP="00F2109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21095" w:rsidRDefault="00F21095" w:rsidP="00F2109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F21095" w:rsidRDefault="00F21095" w:rsidP="00F2109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F21095" w:rsidRPr="007E3BBB" w:rsidRDefault="00F21095" w:rsidP="00F2109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F21095" w:rsidRPr="007E3BBB" w:rsidRDefault="00F21095" w:rsidP="00F21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E3BBB">
        <w:rPr>
          <w:rFonts w:ascii="Times New Roman" w:hAnsi="Times New Roman"/>
          <w:b/>
          <w:sz w:val="24"/>
          <w:szCs w:val="24"/>
          <w:lang w:val="ky-KG"/>
        </w:rPr>
        <w:t>2023-жылдын  19-декабры № 23-9-</w:t>
      </w:r>
      <w:r w:rsidR="00D44E1E" w:rsidRPr="007E3BBB">
        <w:rPr>
          <w:rFonts w:ascii="Times New Roman" w:hAnsi="Times New Roman"/>
          <w:b/>
          <w:sz w:val="24"/>
          <w:szCs w:val="24"/>
          <w:lang w:val="ky-KG"/>
        </w:rPr>
        <w:t>9</w:t>
      </w:r>
      <w:r w:rsidRPr="007E3BBB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="007E3BBB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  <w:r w:rsidRPr="007E3BBB">
        <w:rPr>
          <w:rFonts w:ascii="Times New Roman" w:hAnsi="Times New Roman"/>
          <w:b/>
          <w:sz w:val="24"/>
          <w:szCs w:val="24"/>
          <w:lang w:val="ky-KG"/>
        </w:rPr>
        <w:t>Майлуу-Суу шаары</w:t>
      </w:r>
    </w:p>
    <w:p w:rsidR="00251A7B" w:rsidRDefault="00251A7B" w:rsidP="00F21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E3BBB" w:rsidRPr="007E3BBB" w:rsidRDefault="007E3BBB" w:rsidP="00F21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D04F7" w:rsidRDefault="00251A7B" w:rsidP="007D0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7E3BBB">
        <w:rPr>
          <w:rFonts w:ascii="Times New Roman" w:hAnsi="Times New Roman"/>
          <w:b/>
          <w:sz w:val="24"/>
          <w:szCs w:val="24"/>
          <w:lang w:val="ky-KG"/>
        </w:rPr>
        <w:t>Майлуу-Суу шаарынын башкы планын бекитүү жөнүндө</w:t>
      </w:r>
    </w:p>
    <w:p w:rsidR="007E3BBB" w:rsidRPr="007E3BBB" w:rsidRDefault="007E3BBB" w:rsidP="007D0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251A7B" w:rsidRPr="007E3BBB" w:rsidRDefault="00251A7B" w:rsidP="00251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25220" w:rsidRPr="007E3BBB" w:rsidRDefault="00125220" w:rsidP="00125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7E3BBB"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BA1858">
        <w:rPr>
          <w:rFonts w:ascii="Times New Roman" w:hAnsi="Times New Roman"/>
          <w:sz w:val="24"/>
          <w:szCs w:val="24"/>
          <w:lang w:val="ky-KG"/>
        </w:rPr>
        <w:t xml:space="preserve"> </w:t>
      </w:r>
      <w:bookmarkStart w:id="0" w:name="_GoBack"/>
      <w:bookmarkEnd w:id="0"/>
      <w:r w:rsidRPr="007E3BBB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251A7B" w:rsidRPr="007E3BBB"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муниципалдык менчик башкармалыгынын 01.12.2023-ж. чыг.№ 01-05/746 сандуу кайрылуусун, </w:t>
      </w:r>
      <w:r w:rsidR="00766D89" w:rsidRPr="007E3BBB">
        <w:rPr>
          <w:rFonts w:ascii="Times New Roman" w:hAnsi="Times New Roman"/>
          <w:sz w:val="24"/>
          <w:szCs w:val="24"/>
          <w:lang w:val="ky-KG"/>
        </w:rPr>
        <w:t>шаардык кеңештин өнөржай, транспорт,</w:t>
      </w:r>
      <w:r w:rsidR="002450D8" w:rsidRPr="007E3BBB">
        <w:rPr>
          <w:rFonts w:ascii="Times New Roman" w:hAnsi="Times New Roman"/>
          <w:sz w:val="24"/>
          <w:szCs w:val="24"/>
          <w:lang w:val="ky-KG"/>
        </w:rPr>
        <w:t xml:space="preserve"> коммуналдык чарба, энергетика, курулуш жана соода-сатык боюнча туруктуу комиссиясынын чечимин талкуулап</w:t>
      </w:r>
      <w:r w:rsidRPr="007E3BBB">
        <w:rPr>
          <w:rFonts w:ascii="Times New Roman" w:hAnsi="Times New Roman"/>
          <w:sz w:val="24"/>
          <w:szCs w:val="24"/>
          <w:lang w:val="ky-KG"/>
        </w:rPr>
        <w:t>,</w:t>
      </w:r>
      <w:r w:rsidR="002450D8" w:rsidRPr="007E3BBB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7E3BBB">
        <w:rPr>
          <w:rFonts w:ascii="Times New Roman" w:hAnsi="Times New Roman"/>
          <w:sz w:val="24"/>
          <w:szCs w:val="24"/>
          <w:lang w:val="ky-KG"/>
        </w:rPr>
        <w:t xml:space="preserve">депутаттардын сунуштарын эске алып, Майлуу-Суу шаардык </w:t>
      </w:r>
      <w:r w:rsidRPr="007E3BBB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кеңештин IХ чакырылышынын кезектеги ХХІІІ сессиясы </w:t>
      </w:r>
    </w:p>
    <w:p w:rsidR="00125220" w:rsidRPr="007E3BBB" w:rsidRDefault="00125220" w:rsidP="00125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25220" w:rsidRPr="007E3BBB" w:rsidRDefault="00125220" w:rsidP="001252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7E3BBB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125220" w:rsidRPr="007E3BBB" w:rsidRDefault="00125220" w:rsidP="00125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25220" w:rsidRPr="007E3BBB" w:rsidRDefault="00125220" w:rsidP="001252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7E3BBB">
        <w:rPr>
          <w:rFonts w:ascii="Times New Roman" w:hAnsi="Times New Roman"/>
          <w:sz w:val="24"/>
          <w:szCs w:val="24"/>
          <w:lang w:val="ky-KG"/>
        </w:rPr>
        <w:t>Майлуу-Суу шаарынын мэриясынын муниципалдык менчик башкармалыгынын жетекчиси И.Батыркуловтун маалыматы жана депутаттардын сунуштары эске алынсын.</w:t>
      </w:r>
    </w:p>
    <w:p w:rsidR="00365EBF" w:rsidRPr="007E3BBB" w:rsidRDefault="00365EBF" w:rsidP="00365EB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A03C8C" w:rsidRPr="007E3BBB" w:rsidRDefault="0062544A" w:rsidP="00A0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7E3BBB">
        <w:rPr>
          <w:rFonts w:ascii="Times New Roman" w:hAnsi="Times New Roman"/>
          <w:sz w:val="24"/>
          <w:szCs w:val="24"/>
          <w:lang w:val="ky-KG"/>
        </w:rPr>
        <w:t>Шаар куруу жана архитектура мамлекеттик добоорлоо институ</w:t>
      </w:r>
      <w:r w:rsidR="00365EBF" w:rsidRPr="007E3BBB">
        <w:rPr>
          <w:rFonts w:ascii="Times New Roman" w:hAnsi="Times New Roman"/>
          <w:sz w:val="24"/>
          <w:szCs w:val="24"/>
          <w:lang w:val="ky-KG"/>
        </w:rPr>
        <w:t xml:space="preserve">ту </w:t>
      </w:r>
      <w:r w:rsidRPr="007E3BBB">
        <w:rPr>
          <w:rFonts w:ascii="Times New Roman" w:hAnsi="Times New Roman"/>
          <w:sz w:val="24"/>
          <w:szCs w:val="24"/>
          <w:lang w:val="ky-KG"/>
        </w:rPr>
        <w:t xml:space="preserve"> тарабынан </w:t>
      </w:r>
      <w:r w:rsidR="00D44E1E" w:rsidRPr="007E3BBB">
        <w:rPr>
          <w:rFonts w:ascii="Times New Roman" w:hAnsi="Times New Roman"/>
          <w:sz w:val="24"/>
          <w:szCs w:val="24"/>
          <w:lang w:val="ky-KG"/>
        </w:rPr>
        <w:t xml:space="preserve">иштелип чыккан (2023-жылдын 01-ноябрындагы № 27 протоколу) </w:t>
      </w:r>
      <w:r w:rsidR="00365EBF" w:rsidRPr="007E3BBB">
        <w:rPr>
          <w:rFonts w:ascii="Times New Roman" w:hAnsi="Times New Roman"/>
          <w:sz w:val="24"/>
          <w:szCs w:val="24"/>
          <w:lang w:val="ky-KG"/>
        </w:rPr>
        <w:t>Майлуу-Суу шаарынын башкы планы № 1 ти</w:t>
      </w:r>
      <w:r w:rsidR="001A5F2C" w:rsidRPr="007E3BBB">
        <w:rPr>
          <w:rFonts w:ascii="Times New Roman" w:hAnsi="Times New Roman"/>
          <w:sz w:val="24"/>
          <w:szCs w:val="24"/>
          <w:lang w:val="ky-KG"/>
        </w:rPr>
        <w:t>р</w:t>
      </w:r>
      <w:r w:rsidR="00365EBF" w:rsidRPr="007E3BBB">
        <w:rPr>
          <w:rFonts w:ascii="Times New Roman" w:hAnsi="Times New Roman"/>
          <w:sz w:val="24"/>
          <w:szCs w:val="24"/>
          <w:lang w:val="ky-KG"/>
        </w:rPr>
        <w:t>кемеге ылайык бекитилсин.</w:t>
      </w:r>
    </w:p>
    <w:p w:rsidR="007D04F7" w:rsidRPr="007E3BBB" w:rsidRDefault="007D04F7" w:rsidP="007D04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D44E1E" w:rsidRPr="007E3BBB" w:rsidRDefault="007D04F7" w:rsidP="007D04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7E3BBB">
        <w:rPr>
          <w:rFonts w:ascii="Times New Roman" w:eastAsia="Times New Roman" w:hAnsi="Times New Roman"/>
          <w:sz w:val="24"/>
          <w:szCs w:val="24"/>
          <w:lang w:val="ky-KG" w:eastAsia="ru-RU"/>
        </w:rPr>
        <w:t>Бул токтомдун аткарылышы Майлуу-Суу шаарынын мэриясын</w:t>
      </w:r>
      <w:r w:rsidR="007E3BBB">
        <w:rPr>
          <w:rFonts w:ascii="Times New Roman" w:eastAsia="Times New Roman" w:hAnsi="Times New Roman"/>
          <w:sz w:val="24"/>
          <w:szCs w:val="24"/>
          <w:lang w:val="ky-KG" w:eastAsia="ru-RU"/>
        </w:rPr>
        <w:t>ын</w:t>
      </w:r>
      <w:r w:rsidRPr="007E3BBB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7E3BBB" w:rsidRPr="007E3BBB">
        <w:rPr>
          <w:rFonts w:ascii="Times New Roman" w:hAnsi="Times New Roman"/>
          <w:sz w:val="24"/>
          <w:szCs w:val="24"/>
          <w:lang w:val="ky-KG"/>
        </w:rPr>
        <w:t>муниципалдык менчик башкармалыгын</w:t>
      </w:r>
      <w:r w:rsidR="007E3BBB">
        <w:rPr>
          <w:rFonts w:ascii="Times New Roman" w:hAnsi="Times New Roman"/>
          <w:sz w:val="24"/>
          <w:szCs w:val="24"/>
          <w:lang w:val="ky-KG"/>
        </w:rPr>
        <w:t>а жана шаардык шаар куруу</w:t>
      </w:r>
      <w:r w:rsidR="0036218D">
        <w:rPr>
          <w:rFonts w:ascii="Times New Roman" w:hAnsi="Times New Roman"/>
          <w:sz w:val="24"/>
          <w:szCs w:val="24"/>
          <w:lang w:val="ky-KG"/>
        </w:rPr>
        <w:t xml:space="preserve"> жана архитектура боюнча </w:t>
      </w:r>
      <w:r w:rsidR="007E3BBB">
        <w:rPr>
          <w:rFonts w:ascii="Times New Roman" w:hAnsi="Times New Roman"/>
          <w:sz w:val="24"/>
          <w:szCs w:val="24"/>
          <w:lang w:val="ky-KG"/>
        </w:rPr>
        <w:t xml:space="preserve"> башкармалыгына </w:t>
      </w:r>
      <w:r w:rsidRPr="007E3BBB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тапшрылсын.</w:t>
      </w:r>
    </w:p>
    <w:p w:rsidR="00A03C8C" w:rsidRPr="007E3BBB" w:rsidRDefault="00A03C8C" w:rsidP="00A03C8C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A03C8C" w:rsidRPr="007E3BBB" w:rsidRDefault="00A03C8C" w:rsidP="00A0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7E3BBB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03C8C" w:rsidRPr="007E3BBB" w:rsidRDefault="00A03C8C" w:rsidP="00A03C8C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A03C8C" w:rsidRPr="007E3BBB" w:rsidRDefault="00A03C8C" w:rsidP="00A03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7E3BBB"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өнөржай, транспорт, коммуналдык чарба, энергетика, курулуш жана соода-сатык боюнча туруктуу комиссиясына тапшырылсын.</w:t>
      </w:r>
    </w:p>
    <w:p w:rsidR="00A03C8C" w:rsidRDefault="00A03C8C" w:rsidP="00A03C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E3BBB" w:rsidRPr="007E3BBB" w:rsidRDefault="007E3BBB" w:rsidP="00A03C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03C8C" w:rsidRPr="007E3BBB" w:rsidRDefault="00A03C8C" w:rsidP="00A03C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03C8C" w:rsidRPr="007E3BBB" w:rsidRDefault="00A03C8C" w:rsidP="00A03C8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7E3BBB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 Н.Бостонов</w:t>
      </w:r>
    </w:p>
    <w:p w:rsidR="00250279" w:rsidRPr="007E3BBB" w:rsidRDefault="00250279" w:rsidP="00F21095">
      <w:p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250279" w:rsidRPr="007E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54A"/>
    <w:multiLevelType w:val="hybridMultilevel"/>
    <w:tmpl w:val="E452A40A"/>
    <w:lvl w:ilvl="0" w:tplc="8340A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0A26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2CD3"/>
    <w:multiLevelType w:val="hybridMultilevel"/>
    <w:tmpl w:val="D1EA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04"/>
    <w:rsid w:val="00125220"/>
    <w:rsid w:val="001A5F2C"/>
    <w:rsid w:val="002450D8"/>
    <w:rsid w:val="00250279"/>
    <w:rsid w:val="00251A7B"/>
    <w:rsid w:val="002A737C"/>
    <w:rsid w:val="002E2204"/>
    <w:rsid w:val="0036218D"/>
    <w:rsid w:val="00365EBF"/>
    <w:rsid w:val="0062544A"/>
    <w:rsid w:val="006A3CCF"/>
    <w:rsid w:val="00766D89"/>
    <w:rsid w:val="007D04F7"/>
    <w:rsid w:val="007E3BBB"/>
    <w:rsid w:val="00973FE7"/>
    <w:rsid w:val="00A03C8C"/>
    <w:rsid w:val="00BA1858"/>
    <w:rsid w:val="00D44E1E"/>
    <w:rsid w:val="00F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2023-12-18T12:39:00Z</dcterms:created>
  <dcterms:modified xsi:type="dcterms:W3CDTF">2023-12-21T11:37:00Z</dcterms:modified>
</cp:coreProperties>
</file>